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73776F">
        <w:rPr>
          <w:rFonts w:ascii="Times New Roman" w:hAnsi="Times New Roman"/>
          <w:b/>
          <w:iCs/>
          <w:sz w:val="28"/>
          <w:szCs w:val="28"/>
        </w:rPr>
        <w:t>ОПЫТ РАБОТЫ С МЕТОДОМ «</w:t>
      </w:r>
      <w:proofErr w:type="gramStart"/>
      <w:r w:rsidRPr="0073776F">
        <w:rPr>
          <w:rFonts w:ascii="Times New Roman" w:hAnsi="Times New Roman"/>
          <w:b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b/>
          <w:iCs/>
          <w:sz w:val="28"/>
          <w:szCs w:val="28"/>
        </w:rPr>
        <w:t>»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73776F">
        <w:rPr>
          <w:rFonts w:ascii="Times New Roman" w:hAnsi="Times New Roman"/>
          <w:b/>
          <w:iCs/>
          <w:sz w:val="28"/>
          <w:szCs w:val="28"/>
        </w:rPr>
        <w:t>ПРИ РАБОТЕ С ОДАРЁННЫМИ ДЕТЬМИ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73776F">
        <w:rPr>
          <w:rFonts w:ascii="Times New Roman" w:hAnsi="Times New Roman"/>
          <w:b/>
          <w:iCs/>
          <w:sz w:val="28"/>
          <w:szCs w:val="28"/>
        </w:rPr>
        <w:t>НА УРОКАХ А</w:t>
      </w:r>
      <w:r>
        <w:rPr>
          <w:rFonts w:ascii="Times New Roman" w:hAnsi="Times New Roman"/>
          <w:b/>
          <w:iCs/>
          <w:sz w:val="28"/>
          <w:szCs w:val="28"/>
        </w:rPr>
        <w:t>НГЛИЙСКОГО ЯЗЫКА</w:t>
      </w:r>
    </w:p>
    <w:p w:rsidR="00837AEB" w:rsidRPr="002644E9" w:rsidRDefault="00837AEB" w:rsidP="00837AEB">
      <w:pPr>
        <w:spacing w:after="0" w:line="240" w:lineRule="auto"/>
        <w:jc w:val="right"/>
        <w:rPr>
          <w:rFonts w:ascii="Times New Roman" w:eastAsia="Calibri" w:hAnsi="Times New Roman"/>
          <w:i/>
          <w:sz w:val="28"/>
          <w:szCs w:val="28"/>
        </w:rPr>
      </w:pPr>
      <w:proofErr w:type="spellStart"/>
      <w:r w:rsidRPr="002644E9">
        <w:rPr>
          <w:rFonts w:ascii="Times New Roman" w:eastAsia="Calibri" w:hAnsi="Times New Roman"/>
          <w:i/>
          <w:sz w:val="28"/>
          <w:szCs w:val="28"/>
        </w:rPr>
        <w:t>Ерпулева</w:t>
      </w:r>
      <w:proofErr w:type="spellEnd"/>
      <w:r w:rsidRPr="002644E9">
        <w:rPr>
          <w:rFonts w:ascii="Times New Roman" w:eastAsia="Calibri" w:hAnsi="Times New Roman"/>
          <w:i/>
          <w:sz w:val="28"/>
          <w:szCs w:val="28"/>
        </w:rPr>
        <w:t xml:space="preserve"> Светлана Павловна</w:t>
      </w:r>
    </w:p>
    <w:p w:rsidR="00837AEB" w:rsidRPr="009C6760" w:rsidRDefault="00837AEB" w:rsidP="00837AEB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9C6760">
        <w:rPr>
          <w:rFonts w:ascii="Times New Roman" w:eastAsia="Calibri" w:hAnsi="Times New Roman"/>
          <w:sz w:val="28"/>
          <w:szCs w:val="28"/>
        </w:rPr>
        <w:t>МБОУ «Шенкурская СШ»</w:t>
      </w:r>
    </w:p>
    <w:p w:rsidR="00837AEB" w:rsidRPr="009C6760" w:rsidRDefault="00837AEB" w:rsidP="00837AEB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9C6760">
        <w:rPr>
          <w:rFonts w:ascii="Times New Roman" w:eastAsia="Calibri" w:hAnsi="Times New Roman"/>
          <w:sz w:val="28"/>
          <w:szCs w:val="28"/>
        </w:rPr>
        <w:t>учитель английского языка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Гении не падают с неба,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 они должны иметь возможность 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образоваться и развиться.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А. Бебель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Для реализации ФГОС требуются современные технологии и методы работы. Для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современного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 xml:space="preserve">щегося важно уметь работать с текстом, обрабатывать, понимать, систематизировать, анализировать информацию.  Впервые в стандарте выделяется такое направление работы как поддержка и развитие одарённых детей. Поставленные вышеперечисленные задачи стандарта в моей педагогической практике реализуются с помощью такой методики как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>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Первым теорию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или «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mind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map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» придумал Тони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Бьюзен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- психолог, автор методики запоминания, творчества и организации мышления. Автор и соавтор более 100 книг. С помощью знаний в области памяти Тони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Бьюзену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удалось установить рекорд в запоминании больших объемов информации. Он также обладатель наибольшего в мире уровня «коэффициента творческого мышления». Тони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Бьюзен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заинтересовался исследованием</w:t>
      </w:r>
      <w:r>
        <w:rPr>
          <w:rFonts w:ascii="Times New Roman" w:hAnsi="Times New Roman"/>
          <w:iCs/>
          <w:sz w:val="28"/>
          <w:szCs w:val="28"/>
        </w:rPr>
        <w:t xml:space="preserve"> того, </w:t>
      </w:r>
      <w:r w:rsidRPr="0073776F">
        <w:rPr>
          <w:rFonts w:ascii="Times New Roman" w:hAnsi="Times New Roman"/>
          <w:iCs/>
          <w:sz w:val="28"/>
          <w:szCs w:val="28"/>
        </w:rPr>
        <w:t xml:space="preserve"> как работает наш мозг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73776F">
        <w:rPr>
          <w:rFonts w:ascii="Times New Roman" w:hAnsi="Times New Roman"/>
          <w:iCs/>
          <w:sz w:val="28"/>
          <w:szCs w:val="28"/>
        </w:rPr>
        <w:t xml:space="preserve"> ещё студентом, когда сам безуспешно пытался освоить огромное количество материала. Благодаря этой проблеме и возникла идея создания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>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имеют множество назван</w:t>
      </w:r>
      <w:r w:rsidRPr="0073776F">
        <w:rPr>
          <w:rFonts w:ascii="Times New Roman" w:hAnsi="Times New Roman"/>
          <w:iCs/>
          <w:sz w:val="28"/>
          <w:szCs w:val="28"/>
        </w:rPr>
        <w:t xml:space="preserve">ий: карты мыслей, карты памяти, ментальные карты, ассоциативные карты,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майндмэпы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. Но суть у них остаётся одна - они являются графическим отображением мышления и информации. Они упорядочивают мысли человека и выстраивают иерархию. Они учат раскладывать информацию по степени важности, отделяя главное от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второстепенного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. 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На уроках английского языка я использую интеллект-карты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для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>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1) </w:t>
      </w:r>
      <w:r>
        <w:rPr>
          <w:rFonts w:ascii="Times New Roman" w:hAnsi="Times New Roman"/>
          <w:iCs/>
          <w:sz w:val="28"/>
          <w:szCs w:val="28"/>
        </w:rPr>
        <w:t>В</w:t>
      </w:r>
      <w:r w:rsidRPr="0073776F">
        <w:rPr>
          <w:rFonts w:ascii="Times New Roman" w:hAnsi="Times New Roman"/>
          <w:iCs/>
          <w:sz w:val="28"/>
          <w:szCs w:val="28"/>
        </w:rPr>
        <w:t>ыявления одарённых и способных детей. Благодаря такой работе можно выявить детей с нестандартным мышлением.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2) </w:t>
      </w:r>
      <w:r>
        <w:rPr>
          <w:rFonts w:ascii="Times New Roman" w:hAnsi="Times New Roman"/>
          <w:iCs/>
          <w:sz w:val="28"/>
          <w:szCs w:val="28"/>
        </w:rPr>
        <w:t>П</w:t>
      </w:r>
      <w:r w:rsidRPr="0073776F">
        <w:rPr>
          <w:rFonts w:ascii="Times New Roman" w:hAnsi="Times New Roman"/>
          <w:iCs/>
          <w:sz w:val="28"/>
          <w:szCs w:val="28"/>
        </w:rPr>
        <w:t>оддержки и развития интеллектуально одарённых детей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- повторение и систематизация темы (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>щийся вспоминает всё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что изучалось в теме и пытается это связать);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- расширение границ школьных знаний (задание имеет открытый характер, т.е.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в данном случае нет правильного ответа,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>щийся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заинтересовавшись этой работой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начинает использовать знания их разных областей и расширять информацию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полученную на уроках)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lastRenderedPageBreak/>
        <w:t>- улучшение запоминания материала (развитие долговременной памяти)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- повышение мотивации (это интересней скучных, однообразных упражнений);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3) </w:t>
      </w:r>
      <w:r>
        <w:rPr>
          <w:rFonts w:ascii="Times New Roman" w:hAnsi="Times New Roman"/>
          <w:iCs/>
          <w:sz w:val="28"/>
          <w:szCs w:val="28"/>
        </w:rPr>
        <w:t>П</w:t>
      </w:r>
      <w:r w:rsidRPr="0073776F">
        <w:rPr>
          <w:rFonts w:ascii="Times New Roman" w:hAnsi="Times New Roman"/>
          <w:iCs/>
          <w:sz w:val="28"/>
          <w:szCs w:val="28"/>
        </w:rPr>
        <w:t>оддержки и развития творчески одарённых и способных детей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73776F">
        <w:rPr>
          <w:rFonts w:ascii="Times New Roman" w:hAnsi="Times New Roman"/>
          <w:iCs/>
          <w:sz w:val="28"/>
          <w:szCs w:val="28"/>
        </w:rPr>
        <w:t xml:space="preserve">- использование творческого потенциала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 xml:space="preserve">щихся (рисунки и графика - это творческий вклад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 xml:space="preserve">щегося в работу, именно благодаря картам-памяти художественно одарённый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 xml:space="preserve">щийся может реализовать свои способности на уроках </w:t>
      </w:r>
      <w:r>
        <w:rPr>
          <w:rFonts w:ascii="Times New Roman" w:hAnsi="Times New Roman"/>
          <w:iCs/>
          <w:sz w:val="28"/>
          <w:szCs w:val="28"/>
        </w:rPr>
        <w:t>иностранного языка).</w:t>
      </w:r>
      <w:proofErr w:type="gramEnd"/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- через творчество дети начинают интересоваться и языковыми явлениями.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На уроках английского языка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можно применять для развития различных видов речевой деятельности: </w:t>
      </w:r>
    </w:p>
    <w:p w:rsidR="00837AEB" w:rsidRPr="0073776F" w:rsidRDefault="00837AEB" w:rsidP="00837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письмо (активизация и систематизация лексики для дальнейшего написания какого-либо вида работы)</w:t>
      </w:r>
      <w:r>
        <w:rPr>
          <w:rFonts w:ascii="Times New Roman" w:hAnsi="Times New Roman"/>
          <w:iCs/>
          <w:sz w:val="28"/>
          <w:szCs w:val="28"/>
        </w:rPr>
        <w:t xml:space="preserve"> (Рисунок 1);</w:t>
      </w:r>
    </w:p>
    <w:p w:rsidR="00837AEB" w:rsidRPr="0073776F" w:rsidRDefault="00837AEB" w:rsidP="00837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чтение (интеллект-карта по прочитанному тексту)</w:t>
      </w:r>
      <w:r>
        <w:rPr>
          <w:rFonts w:ascii="Times New Roman" w:hAnsi="Times New Roman"/>
          <w:iCs/>
          <w:sz w:val="28"/>
          <w:szCs w:val="28"/>
        </w:rPr>
        <w:t xml:space="preserve"> (Рисунок 2);</w:t>
      </w:r>
    </w:p>
    <w:p w:rsidR="00837AEB" w:rsidRDefault="00837AEB" w:rsidP="00837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говорение (опора для монологического высказывания)</w:t>
      </w:r>
      <w:r>
        <w:rPr>
          <w:rFonts w:ascii="Times New Roman" w:hAnsi="Times New Roman"/>
          <w:iCs/>
          <w:sz w:val="28"/>
          <w:szCs w:val="28"/>
        </w:rPr>
        <w:t xml:space="preserve"> (Рисунок 3).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Также </w:t>
      </w:r>
      <w:proofErr w:type="gramStart"/>
      <w:r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возможно использовать </w:t>
      </w:r>
      <w:r w:rsidRPr="00995D7D">
        <w:rPr>
          <w:rFonts w:ascii="Times New Roman" w:hAnsi="Times New Roman"/>
          <w:iCs/>
          <w:sz w:val="28"/>
          <w:szCs w:val="28"/>
        </w:rPr>
        <w:t xml:space="preserve">для работы с грамматическим материалом. Практически любое правило можно представить в форме </w:t>
      </w:r>
      <w:proofErr w:type="gramStart"/>
      <w:r w:rsidRPr="00995D7D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995D7D">
        <w:rPr>
          <w:rFonts w:ascii="Times New Roman" w:hAnsi="Times New Roman"/>
          <w:iCs/>
          <w:sz w:val="28"/>
          <w:szCs w:val="28"/>
        </w:rPr>
        <w:t xml:space="preserve">. Можно выделить два направления: либо учитель представляет новый материал в виде карты, либо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995D7D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995D7D">
        <w:rPr>
          <w:rFonts w:ascii="Times New Roman" w:hAnsi="Times New Roman"/>
          <w:iCs/>
          <w:sz w:val="28"/>
          <w:szCs w:val="28"/>
        </w:rPr>
        <w:t>щиеся пытаются сами составить карту по правилу</w:t>
      </w:r>
      <w:r>
        <w:rPr>
          <w:rFonts w:ascii="Times New Roman" w:hAnsi="Times New Roman"/>
          <w:iCs/>
          <w:sz w:val="28"/>
          <w:szCs w:val="28"/>
        </w:rPr>
        <w:t xml:space="preserve"> (Рисунок 4)</w:t>
      </w:r>
      <w:r w:rsidRPr="00995D7D">
        <w:rPr>
          <w:rFonts w:ascii="Times New Roman" w:hAnsi="Times New Roman"/>
          <w:iCs/>
          <w:sz w:val="28"/>
          <w:szCs w:val="28"/>
        </w:rPr>
        <w:t>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14825" cy="3019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Рисунок </w:t>
      </w:r>
      <w:r w:rsidRPr="0073776F"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</w:rPr>
        <w:t>.</w:t>
      </w:r>
      <w:r w:rsidRPr="0073776F">
        <w:rPr>
          <w:rFonts w:ascii="Times New Roman" w:hAnsi="Times New Roman"/>
          <w:iCs/>
          <w:sz w:val="28"/>
          <w:szCs w:val="28"/>
        </w:rPr>
        <w:t xml:space="preserve"> Интеллект-карта систематизация лексики по теме «Спорт» 8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кл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>. УМК “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Rainbow</w:t>
      </w:r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English</w:t>
      </w:r>
      <w:r w:rsidRPr="0073776F">
        <w:rPr>
          <w:rFonts w:ascii="Times New Roman" w:hAnsi="Times New Roman"/>
          <w:iCs/>
          <w:sz w:val="28"/>
          <w:szCs w:val="28"/>
        </w:rPr>
        <w:t>”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Рисунок </w:t>
      </w:r>
      <w:r w:rsidRPr="0073776F">
        <w:rPr>
          <w:rFonts w:ascii="Times New Roman" w:hAnsi="Times New Roman"/>
          <w:iCs/>
          <w:sz w:val="28"/>
          <w:szCs w:val="28"/>
        </w:rPr>
        <w:t>2</w:t>
      </w:r>
      <w:r>
        <w:rPr>
          <w:rFonts w:ascii="Times New Roman" w:hAnsi="Times New Roman"/>
          <w:iCs/>
          <w:sz w:val="28"/>
          <w:szCs w:val="28"/>
        </w:rPr>
        <w:t>.</w:t>
      </w:r>
      <w:r w:rsidRPr="0073776F">
        <w:rPr>
          <w:rFonts w:ascii="Times New Roman" w:hAnsi="Times New Roman"/>
          <w:iCs/>
          <w:sz w:val="28"/>
          <w:szCs w:val="28"/>
        </w:rPr>
        <w:t xml:space="preserve"> Интеллект-карта по прочитанному тексту о Шенкурске 9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кл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>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2912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Рис</w:t>
      </w:r>
      <w:r>
        <w:rPr>
          <w:rFonts w:ascii="Times New Roman" w:hAnsi="Times New Roman"/>
          <w:iCs/>
          <w:sz w:val="28"/>
          <w:szCs w:val="28"/>
        </w:rPr>
        <w:t xml:space="preserve">унок </w:t>
      </w:r>
      <w:r w:rsidRPr="0073776F">
        <w:rPr>
          <w:rFonts w:ascii="Times New Roman" w:hAnsi="Times New Roman"/>
          <w:iCs/>
          <w:sz w:val="28"/>
          <w:szCs w:val="28"/>
        </w:rPr>
        <w:t>3</w:t>
      </w:r>
      <w:r>
        <w:rPr>
          <w:rFonts w:ascii="Times New Roman" w:hAnsi="Times New Roman"/>
          <w:iCs/>
          <w:sz w:val="28"/>
          <w:szCs w:val="28"/>
        </w:rPr>
        <w:t>.</w:t>
      </w:r>
      <w:r w:rsidRPr="0073776F">
        <w:rPr>
          <w:rFonts w:ascii="Times New Roman" w:hAnsi="Times New Roman"/>
          <w:iCs/>
          <w:sz w:val="28"/>
          <w:szCs w:val="28"/>
        </w:rPr>
        <w:t xml:space="preserve"> Интеллект-карта опора для монолога по теме «Экология» 7кл. УМК “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Rainbow</w:t>
      </w:r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English</w:t>
      </w:r>
      <w:r w:rsidRPr="0073776F">
        <w:rPr>
          <w:rFonts w:ascii="Times New Roman" w:hAnsi="Times New Roman"/>
          <w:iCs/>
          <w:sz w:val="28"/>
          <w:szCs w:val="28"/>
        </w:rPr>
        <w:t>”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4057650"/>
            <wp:effectExtent l="0" t="0" r="0" b="0"/>
            <wp:docPr id="1" name="Рисунок 1" descr="Описание: D:\DCIM\106PHOTO\SAM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DCIM\106PHOTO\SAM_6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323" r="8372" b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Рисунок </w:t>
      </w:r>
      <w:r w:rsidRPr="0073776F">
        <w:rPr>
          <w:rFonts w:ascii="Times New Roman" w:hAnsi="Times New Roman"/>
          <w:iCs/>
          <w:sz w:val="28"/>
          <w:szCs w:val="28"/>
        </w:rPr>
        <w:t>4</w:t>
      </w:r>
      <w:r>
        <w:rPr>
          <w:rFonts w:ascii="Times New Roman" w:hAnsi="Times New Roman"/>
          <w:iCs/>
          <w:sz w:val="28"/>
          <w:szCs w:val="28"/>
        </w:rPr>
        <w:t>.</w:t>
      </w:r>
      <w:r w:rsidRPr="0073776F">
        <w:rPr>
          <w:rFonts w:ascii="Times New Roman" w:hAnsi="Times New Roman"/>
          <w:iCs/>
          <w:sz w:val="28"/>
          <w:szCs w:val="28"/>
        </w:rPr>
        <w:t xml:space="preserve"> Интеллект-карта собственного авторства по грамматическому правилу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0D5534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D5534">
        <w:rPr>
          <w:rFonts w:ascii="Times New Roman" w:hAnsi="Times New Roman"/>
          <w:i/>
          <w:iCs/>
          <w:sz w:val="28"/>
          <w:szCs w:val="28"/>
        </w:rPr>
        <w:t>Условия для успешной работы:</w:t>
      </w:r>
    </w:p>
    <w:p w:rsidR="00837AEB" w:rsidRPr="000D5534" w:rsidRDefault="00837AEB" w:rsidP="00837AE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iCs/>
          <w:sz w:val="28"/>
          <w:szCs w:val="28"/>
        </w:rPr>
      </w:pPr>
      <w:r w:rsidRPr="000D5534">
        <w:rPr>
          <w:rFonts w:ascii="Times New Roman" w:hAnsi="Times New Roman"/>
          <w:i/>
          <w:iCs/>
          <w:sz w:val="28"/>
          <w:szCs w:val="28"/>
        </w:rPr>
        <w:t>Материальные.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D5534">
        <w:rPr>
          <w:rFonts w:ascii="Times New Roman" w:hAnsi="Times New Roman"/>
          <w:iCs/>
          <w:sz w:val="28"/>
          <w:szCs w:val="28"/>
        </w:rPr>
        <w:t>Для того</w:t>
      </w:r>
      <w:proofErr w:type="gramStart"/>
      <w:r w:rsidRPr="000D5534">
        <w:rPr>
          <w:rFonts w:ascii="Times New Roman" w:hAnsi="Times New Roman"/>
          <w:iCs/>
          <w:sz w:val="28"/>
          <w:szCs w:val="28"/>
        </w:rPr>
        <w:t>,</w:t>
      </w:r>
      <w:proofErr w:type="gramEnd"/>
      <w:r w:rsidRPr="000D5534">
        <w:rPr>
          <w:rFonts w:ascii="Times New Roman" w:hAnsi="Times New Roman"/>
          <w:iCs/>
          <w:sz w:val="28"/>
          <w:szCs w:val="28"/>
        </w:rPr>
        <w:t xml:space="preserve"> чтобы сделать работу у обучающихся должны быть: бумага (желательно ватманы), карандаши, фломастеры и маркеры, ножницы и клей. Желательно, чтобы материалы были в классе, т.к. не все дети приносят их из дома.</w:t>
      </w:r>
    </w:p>
    <w:p w:rsidR="00837AEB" w:rsidRPr="000D5534" w:rsidRDefault="00837AEB" w:rsidP="00837AE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iCs/>
          <w:sz w:val="28"/>
          <w:szCs w:val="28"/>
        </w:rPr>
      </w:pPr>
      <w:r w:rsidRPr="000D5534">
        <w:rPr>
          <w:rFonts w:ascii="Times New Roman" w:hAnsi="Times New Roman"/>
          <w:i/>
          <w:iCs/>
          <w:sz w:val="28"/>
          <w:szCs w:val="28"/>
        </w:rPr>
        <w:t>Временные.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D5534">
        <w:rPr>
          <w:rFonts w:ascii="Times New Roman" w:hAnsi="Times New Roman"/>
          <w:iCs/>
          <w:sz w:val="28"/>
          <w:szCs w:val="28"/>
        </w:rPr>
        <w:t xml:space="preserve">Необходимо предусмотреть в тематическом планировании уроки с технологией </w:t>
      </w:r>
      <w:proofErr w:type="gramStart"/>
      <w:r w:rsidRPr="000D5534">
        <w:rPr>
          <w:rFonts w:ascii="Times New Roman" w:hAnsi="Times New Roman"/>
          <w:iCs/>
          <w:sz w:val="28"/>
          <w:szCs w:val="28"/>
        </w:rPr>
        <w:t>интеллект-карт</w:t>
      </w:r>
      <w:proofErr w:type="gramEnd"/>
      <w:r w:rsidRPr="000D5534">
        <w:rPr>
          <w:rFonts w:ascii="Times New Roman" w:hAnsi="Times New Roman"/>
          <w:iCs/>
          <w:sz w:val="28"/>
          <w:szCs w:val="28"/>
        </w:rPr>
        <w:t xml:space="preserve">. </w:t>
      </w:r>
    </w:p>
    <w:p w:rsidR="00837AEB" w:rsidRPr="000D5534" w:rsidRDefault="00837AEB" w:rsidP="00837AE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 w:rsidRPr="000D5534">
        <w:rPr>
          <w:rFonts w:ascii="Times New Roman" w:hAnsi="Times New Roman"/>
          <w:iCs/>
          <w:sz w:val="28"/>
          <w:szCs w:val="28"/>
        </w:rPr>
        <w:t xml:space="preserve">Если эти условия трудно реализовать в урочной деятельности, то работа с </w:t>
      </w:r>
      <w:proofErr w:type="gramStart"/>
      <w:r w:rsidRPr="000D5534">
        <w:rPr>
          <w:rFonts w:ascii="Times New Roman" w:hAnsi="Times New Roman"/>
          <w:iCs/>
          <w:sz w:val="28"/>
          <w:szCs w:val="28"/>
        </w:rPr>
        <w:t>интеллект-картами</w:t>
      </w:r>
      <w:proofErr w:type="gramEnd"/>
      <w:r w:rsidRPr="000D5534">
        <w:rPr>
          <w:rFonts w:ascii="Times New Roman" w:hAnsi="Times New Roman"/>
          <w:iCs/>
          <w:sz w:val="28"/>
          <w:szCs w:val="28"/>
        </w:rPr>
        <w:t xml:space="preserve"> переносится во внеурочную деятельность в качестве домашней работы.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Проанализировав опыт за три года, уроки в разных классах, я сформулировала следующие этапы внедрения методики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>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1) демонстрация интеллект-карты на русском языке и её обсуждение с </w:t>
      </w:r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 xml:space="preserve">щимися (нравится/не нравится, что нравится,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понятно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о чём речь/не понятно, красиво/не красиво, интересно/не интересно и т.д.);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2) просмотр видео </w:t>
      </w:r>
      <w:hyperlink r:id="rId10" w:history="1">
        <w:r w:rsidRPr="0073776F">
          <w:rPr>
            <w:rStyle w:val="a3"/>
            <w:rFonts w:ascii="Times New Roman" w:hAnsi="Times New Roman"/>
            <w:iCs/>
            <w:sz w:val="28"/>
            <w:szCs w:val="28"/>
          </w:rPr>
          <w:t>https://www.youtube.com/watch?v=2CrYek_CABM</w:t>
        </w:r>
      </w:hyperlink>
      <w:r w:rsidRPr="0073776F">
        <w:rPr>
          <w:rFonts w:ascii="Times New Roman" w:hAnsi="Times New Roman"/>
          <w:iCs/>
          <w:sz w:val="28"/>
          <w:szCs w:val="28"/>
        </w:rPr>
        <w:t xml:space="preserve">   (выясняем</w:t>
      </w:r>
      <w:r>
        <w:rPr>
          <w:rFonts w:ascii="Times New Roman" w:hAnsi="Times New Roman"/>
          <w:iCs/>
          <w:sz w:val="28"/>
          <w:szCs w:val="28"/>
        </w:rPr>
        <w:t>,</w:t>
      </w:r>
      <w:r w:rsidRPr="0073776F">
        <w:rPr>
          <w:rFonts w:ascii="Times New Roman" w:hAnsi="Times New Roman"/>
          <w:iCs/>
          <w:sz w:val="28"/>
          <w:szCs w:val="28"/>
        </w:rPr>
        <w:t xml:space="preserve"> для чего существует такая техника запоминания)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3)  памятка как составить интеллект-карту (</w:t>
      </w:r>
      <w:hyperlink r:id="rId11" w:history="1">
        <w:r w:rsidRPr="00A4091A">
          <w:rPr>
            <w:rStyle w:val="a3"/>
            <w:rFonts w:ascii="Times New Roman" w:hAnsi="Times New Roman"/>
            <w:iCs/>
            <w:color w:val="000000"/>
            <w:sz w:val="28"/>
            <w:szCs w:val="28"/>
          </w:rPr>
          <w:t>Приложение 1</w:t>
        </w:r>
      </w:hyperlink>
      <w:r w:rsidRPr="0073776F">
        <w:rPr>
          <w:rFonts w:ascii="Times New Roman" w:hAnsi="Times New Roman"/>
          <w:iCs/>
          <w:sz w:val="28"/>
          <w:szCs w:val="28"/>
        </w:rPr>
        <w:t>);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4) демонстрация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на английском языке (обсуждаем все ли правила соблюдены);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lastRenderedPageBreak/>
        <w:t xml:space="preserve">5) самостоятельная работа </w:t>
      </w:r>
      <w:proofErr w:type="gramStart"/>
      <w:r>
        <w:rPr>
          <w:rFonts w:ascii="Times New Roman" w:hAnsi="Times New Roman"/>
          <w:iCs/>
          <w:sz w:val="28"/>
          <w:szCs w:val="28"/>
        </w:rPr>
        <w:t>об</w:t>
      </w:r>
      <w:r w:rsidRPr="0073776F">
        <w:rPr>
          <w:rFonts w:ascii="Times New Roman" w:hAnsi="Times New Roman"/>
          <w:iCs/>
          <w:sz w:val="28"/>
          <w:szCs w:val="28"/>
        </w:rPr>
        <w:t>уча</w:t>
      </w:r>
      <w:r>
        <w:rPr>
          <w:rFonts w:ascii="Times New Roman" w:hAnsi="Times New Roman"/>
          <w:iCs/>
          <w:sz w:val="28"/>
          <w:szCs w:val="28"/>
        </w:rPr>
        <w:t>ю</w:t>
      </w:r>
      <w:r w:rsidRPr="0073776F">
        <w:rPr>
          <w:rFonts w:ascii="Times New Roman" w:hAnsi="Times New Roman"/>
          <w:iCs/>
          <w:sz w:val="28"/>
          <w:szCs w:val="28"/>
        </w:rPr>
        <w:t>щихся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>, создание интеллект-карт на заданную тему;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6) презентация работ</w:t>
      </w:r>
      <w:r>
        <w:rPr>
          <w:rFonts w:ascii="Times New Roman" w:hAnsi="Times New Roman"/>
          <w:iCs/>
          <w:sz w:val="28"/>
          <w:szCs w:val="28"/>
        </w:rPr>
        <w:t>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а) самоанализ, соответствует ли работа памятке</w:t>
      </w:r>
      <w:r>
        <w:rPr>
          <w:rFonts w:ascii="Times New Roman" w:hAnsi="Times New Roman"/>
          <w:iCs/>
          <w:sz w:val="28"/>
          <w:szCs w:val="28"/>
        </w:rPr>
        <w:t>;</w:t>
      </w:r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 xml:space="preserve">б) если это опора для монолога, то рассказ перед классом или 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в) выставка работ на стенде.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73776F">
        <w:rPr>
          <w:rFonts w:ascii="Times New Roman" w:hAnsi="Times New Roman"/>
          <w:iCs/>
          <w:sz w:val="28"/>
          <w:szCs w:val="28"/>
        </w:rPr>
        <w:t>В заключени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своей работы хотелось бы вернуться к эпиграфу. У каждого ребёнка есть задатки и способности. Наша цель – дать возможность найти и развить эти способности с помощью того предмета, который мы преподаём. </w:t>
      </w:r>
      <w:proofErr w:type="gramStart"/>
      <w:r w:rsidRPr="0073776F">
        <w:rPr>
          <w:rFonts w:ascii="Times New Roman" w:hAnsi="Times New Roman"/>
          <w:iCs/>
          <w:sz w:val="28"/>
          <w:szCs w:val="28"/>
        </w:rPr>
        <w:t>Интеллект-карты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позволяют нам это сделать. 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Mind</w:t>
      </w:r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r w:rsidRPr="0073776F">
        <w:rPr>
          <w:rFonts w:ascii="Times New Roman" w:hAnsi="Times New Roman"/>
          <w:iCs/>
          <w:sz w:val="28"/>
          <w:szCs w:val="28"/>
          <w:lang w:val="en-US"/>
        </w:rPr>
        <w:t>maps</w:t>
      </w:r>
      <w:r w:rsidRPr="0073776F">
        <w:rPr>
          <w:rFonts w:ascii="Times New Roman" w:hAnsi="Times New Roman"/>
          <w:iCs/>
          <w:sz w:val="28"/>
          <w:szCs w:val="28"/>
        </w:rPr>
        <w:t xml:space="preserve"> – это интересно и полезно!</w:t>
      </w:r>
    </w:p>
    <w:p w:rsidR="00837AEB" w:rsidRPr="00E077E0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E077E0">
        <w:rPr>
          <w:rFonts w:ascii="Times New Roman" w:hAnsi="Times New Roman"/>
          <w:b/>
          <w:iCs/>
          <w:sz w:val="28"/>
          <w:szCs w:val="28"/>
        </w:rPr>
        <w:t>Библиография: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1. </w:t>
      </w:r>
      <w:r w:rsidRPr="0073776F">
        <w:rPr>
          <w:rFonts w:ascii="Times New Roman" w:hAnsi="Times New Roman"/>
          <w:iCs/>
          <w:sz w:val="28"/>
          <w:szCs w:val="28"/>
        </w:rPr>
        <w:t xml:space="preserve">Карты ума. </w:t>
      </w:r>
      <w:proofErr w:type="gramStart"/>
      <w:r w:rsidRPr="0073776F">
        <w:rPr>
          <w:rFonts w:ascii="Times New Roman" w:hAnsi="Times New Roman"/>
          <w:iCs/>
          <w:sz w:val="28"/>
          <w:szCs w:val="28"/>
          <w:lang w:val="en-US"/>
        </w:rPr>
        <w:t>MindManager</w:t>
      </w:r>
      <w:r w:rsidRPr="0073776F">
        <w:rPr>
          <w:rFonts w:ascii="Times New Roman" w:hAnsi="Times New Roman"/>
          <w:iCs/>
          <w:sz w:val="28"/>
          <w:szCs w:val="28"/>
        </w:rPr>
        <w:t xml:space="preserve"> / авт.-сост.</w:t>
      </w:r>
      <w:proofErr w:type="gramEnd"/>
      <w:r w:rsidRPr="0073776F">
        <w:rPr>
          <w:rFonts w:ascii="Times New Roman" w:hAnsi="Times New Roman"/>
          <w:iCs/>
          <w:sz w:val="28"/>
          <w:szCs w:val="28"/>
        </w:rPr>
        <w:t xml:space="preserve"> В.И. Копыл. – Минск: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Харвест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>, 2007.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2. </w:t>
      </w:r>
      <w:r w:rsidRPr="0073776F">
        <w:rPr>
          <w:rFonts w:ascii="Times New Roman" w:hAnsi="Times New Roman"/>
          <w:iCs/>
          <w:sz w:val="28"/>
          <w:szCs w:val="28"/>
        </w:rPr>
        <w:t xml:space="preserve">Тони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Бьюзен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Суперпамять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 xml:space="preserve"> / Т. </w:t>
      </w:r>
      <w:proofErr w:type="spellStart"/>
      <w:r w:rsidRPr="0073776F">
        <w:rPr>
          <w:rFonts w:ascii="Times New Roman" w:hAnsi="Times New Roman"/>
          <w:iCs/>
          <w:sz w:val="28"/>
          <w:szCs w:val="28"/>
        </w:rPr>
        <w:t>Бьюзен</w:t>
      </w:r>
      <w:proofErr w:type="spellEnd"/>
      <w:r w:rsidRPr="0073776F">
        <w:rPr>
          <w:rFonts w:ascii="Times New Roman" w:hAnsi="Times New Roman"/>
          <w:iCs/>
          <w:sz w:val="28"/>
          <w:szCs w:val="28"/>
        </w:rPr>
        <w:t>; пер. с англ. – 6-е изд. – Минск: «Попурри», 2008.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 </w:t>
      </w:r>
      <w:r w:rsidRPr="0073776F">
        <w:rPr>
          <w:rFonts w:ascii="Times New Roman" w:hAnsi="Times New Roman"/>
          <w:iCs/>
          <w:sz w:val="28"/>
          <w:szCs w:val="28"/>
        </w:rPr>
        <w:t>Хорст Мюллер Составление ментальных карт: метод генерации и структурирования идей. – Москва: «Омега-Л», 2007.</w:t>
      </w: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4. </w:t>
      </w:r>
      <w:hyperlink r:id="rId12" w:history="1">
        <w:r w:rsidRPr="0073776F">
          <w:rPr>
            <w:rStyle w:val="a3"/>
            <w:rFonts w:ascii="Times New Roman" w:hAnsi="Times New Roman"/>
            <w:iCs/>
            <w:sz w:val="28"/>
            <w:szCs w:val="28"/>
          </w:rPr>
          <w:t>http://www.cfin.ru/management/controlling/mind_map-04.jpg</w:t>
        </w:r>
      </w:hyperlink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5. </w:t>
      </w:r>
      <w:hyperlink r:id="rId13" w:history="1">
        <w:r w:rsidRPr="0073776F">
          <w:rPr>
            <w:rStyle w:val="a3"/>
            <w:rFonts w:ascii="Times New Roman" w:hAnsi="Times New Roman"/>
            <w:iCs/>
            <w:sz w:val="28"/>
            <w:szCs w:val="28"/>
          </w:rPr>
          <w:t>http://razvitie-intellecta.ru/intellekt-karty-chto-yeto-takoe-kak-sost/</w:t>
        </w:r>
      </w:hyperlink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6.</w:t>
      </w:r>
      <w:r w:rsidRPr="0073776F">
        <w:rPr>
          <w:rFonts w:ascii="Times New Roman" w:hAnsi="Times New Roman"/>
          <w:iCs/>
          <w:sz w:val="28"/>
          <w:szCs w:val="28"/>
        </w:rPr>
        <w:t xml:space="preserve"> </w:t>
      </w:r>
      <w:hyperlink r:id="rId14" w:history="1">
        <w:r w:rsidRPr="008D4B2A">
          <w:rPr>
            <w:rStyle w:val="a3"/>
            <w:rFonts w:ascii="Times New Roman" w:hAnsi="Times New Roman"/>
            <w:iCs/>
            <w:sz w:val="28"/>
            <w:szCs w:val="28"/>
          </w:rPr>
          <w:t>https://www.youtube.com/watch?v=2CrYek_CABM</w:t>
        </w:r>
      </w:hyperlink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37AEB" w:rsidRPr="0073776F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D4B2A">
        <w:rPr>
          <w:rFonts w:ascii="Times New Roman" w:hAnsi="Times New Roman"/>
          <w:iCs/>
          <w:sz w:val="28"/>
          <w:szCs w:val="28"/>
        </w:rPr>
        <w:t xml:space="preserve">   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Приложение 1.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Памятка. Как составить интеллект-карту?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B2A">
        <w:rPr>
          <w:rFonts w:ascii="Times New Roman" w:hAnsi="Times New Roman"/>
          <w:b/>
          <w:bCs/>
          <w:sz w:val="28"/>
          <w:szCs w:val="28"/>
        </w:rPr>
        <w:t>1.</w:t>
      </w:r>
      <w:r w:rsidRPr="008D4B2A">
        <w:rPr>
          <w:rFonts w:ascii="Times New Roman" w:hAnsi="Times New Roman"/>
          <w:sz w:val="28"/>
          <w:szCs w:val="28"/>
        </w:rPr>
        <w:t> Возьмите не разлинованны</w:t>
      </w:r>
      <w:r w:rsidRPr="008D4B2A">
        <w:rPr>
          <w:rFonts w:ascii="Times New Roman" w:hAnsi="Times New Roman" w:hint="eastAsia"/>
          <w:sz w:val="28"/>
          <w:szCs w:val="28"/>
        </w:rPr>
        <w:t>й</w:t>
      </w:r>
      <w:r w:rsidRPr="008D4B2A">
        <w:rPr>
          <w:rFonts w:ascii="Times New Roman" w:hAnsi="Times New Roman"/>
          <w:sz w:val="28"/>
          <w:szCs w:val="28"/>
        </w:rPr>
        <w:t xml:space="preserve"> лист бумаги, расположите его </w:t>
      </w:r>
      <w:proofErr w:type="spellStart"/>
      <w:r w:rsidRPr="008D4B2A">
        <w:rPr>
          <w:rFonts w:ascii="Times New Roman" w:hAnsi="Times New Roman"/>
          <w:b/>
          <w:bCs/>
          <w:sz w:val="28"/>
          <w:szCs w:val="28"/>
        </w:rPr>
        <w:t>альбомно</w:t>
      </w:r>
      <w:proofErr w:type="spellEnd"/>
      <w:r w:rsidRPr="008D4B2A">
        <w:rPr>
          <w:rFonts w:ascii="Times New Roman" w:hAnsi="Times New Roman"/>
          <w:sz w:val="28"/>
          <w:szCs w:val="28"/>
        </w:rPr>
        <w:t xml:space="preserve">, то есть горизонтально. Именно такое расположение наиболее комфортно для изображения </w:t>
      </w:r>
      <w:proofErr w:type="spellStart"/>
      <w:r w:rsidRPr="008D4B2A">
        <w:rPr>
          <w:rFonts w:ascii="Times New Roman" w:hAnsi="Times New Roman"/>
          <w:sz w:val="28"/>
          <w:szCs w:val="28"/>
        </w:rPr>
        <w:t>радиантной</w:t>
      </w:r>
      <w:proofErr w:type="spellEnd"/>
      <w:r w:rsidRPr="008D4B2A">
        <w:rPr>
          <w:rFonts w:ascii="Times New Roman" w:hAnsi="Times New Roman"/>
          <w:sz w:val="28"/>
          <w:szCs w:val="28"/>
        </w:rPr>
        <w:t xml:space="preserve"> структуры при составлении </w:t>
      </w:r>
      <w:proofErr w:type="gramStart"/>
      <w:r w:rsidRPr="008D4B2A">
        <w:rPr>
          <w:rFonts w:ascii="Times New Roman" w:hAnsi="Times New Roman"/>
          <w:sz w:val="28"/>
          <w:szCs w:val="28"/>
        </w:rPr>
        <w:t>интеллект-карт</w:t>
      </w:r>
      <w:proofErr w:type="gramEnd"/>
      <w:r w:rsidRPr="008D4B2A">
        <w:rPr>
          <w:rFonts w:ascii="Times New Roman" w:hAnsi="Times New Roman"/>
          <w:sz w:val="28"/>
          <w:szCs w:val="28"/>
        </w:rPr>
        <w:t>.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B2A">
        <w:rPr>
          <w:rFonts w:ascii="Times New Roman" w:hAnsi="Times New Roman"/>
          <w:b/>
          <w:bCs/>
          <w:sz w:val="28"/>
          <w:szCs w:val="28"/>
        </w:rPr>
        <w:t>2.</w:t>
      </w:r>
      <w:r w:rsidRPr="008D4B2A">
        <w:rPr>
          <w:rFonts w:ascii="Times New Roman" w:hAnsi="Times New Roman"/>
          <w:sz w:val="28"/>
          <w:szCs w:val="28"/>
        </w:rPr>
        <w:t> Возьмите </w:t>
      </w:r>
      <w:r w:rsidRPr="008D4B2A">
        <w:rPr>
          <w:rFonts w:ascii="Times New Roman" w:hAnsi="Times New Roman"/>
          <w:b/>
          <w:bCs/>
          <w:sz w:val="28"/>
          <w:szCs w:val="28"/>
        </w:rPr>
        <w:t xml:space="preserve">несколько цветных </w:t>
      </w:r>
      <w:r w:rsidRPr="008D4B2A">
        <w:rPr>
          <w:rFonts w:ascii="Times New Roman" w:hAnsi="Times New Roman"/>
          <w:sz w:val="28"/>
          <w:szCs w:val="28"/>
        </w:rPr>
        <w:t>карандашей, фломастеров, минимум три-четыре цвета. Использование цветов позволяет разделить информацию на блоки или ранжировать по важности. Все это облегчает восприятие информации, улучшает качество запоминания за счет сохранения визуальной картинки и активного подключения правого полушария.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B2A">
        <w:rPr>
          <w:rFonts w:ascii="Times New Roman" w:hAnsi="Times New Roman"/>
          <w:b/>
          <w:bCs/>
          <w:sz w:val="28"/>
          <w:szCs w:val="28"/>
        </w:rPr>
        <w:t>3.</w:t>
      </w:r>
      <w:r w:rsidRPr="008D4B2A">
        <w:rPr>
          <w:rFonts w:ascii="Times New Roman" w:hAnsi="Times New Roman"/>
          <w:sz w:val="28"/>
          <w:szCs w:val="28"/>
        </w:rPr>
        <w:t> Напишите </w:t>
      </w:r>
      <w:r w:rsidRPr="008D4B2A">
        <w:rPr>
          <w:rFonts w:ascii="Times New Roman" w:hAnsi="Times New Roman"/>
          <w:b/>
          <w:bCs/>
          <w:sz w:val="28"/>
          <w:szCs w:val="28"/>
        </w:rPr>
        <w:t>крупно и объемно</w:t>
      </w:r>
      <w:r w:rsidRPr="008D4B2A">
        <w:rPr>
          <w:rFonts w:ascii="Times New Roman" w:hAnsi="Times New Roman"/>
          <w:sz w:val="28"/>
          <w:szCs w:val="28"/>
        </w:rPr>
        <w:t xml:space="preserve"> в самом центре основную тему. Желательно использовать крупные буквы, а также изобразить схематично или рисунком главную идею карты. Рисунки и графика еще больше подключают ресурсы правого полушария, что способствует быстрому запоминанию </w:t>
      </w:r>
      <w:proofErr w:type="gramStart"/>
      <w:r w:rsidRPr="008D4B2A">
        <w:rPr>
          <w:rFonts w:ascii="Times New Roman" w:hAnsi="Times New Roman"/>
          <w:sz w:val="28"/>
          <w:szCs w:val="28"/>
        </w:rPr>
        <w:t>составленной</w:t>
      </w:r>
      <w:proofErr w:type="gramEnd"/>
      <w:r w:rsidRPr="008D4B2A">
        <w:rPr>
          <w:rFonts w:ascii="Times New Roman" w:hAnsi="Times New Roman"/>
          <w:sz w:val="28"/>
          <w:szCs w:val="28"/>
        </w:rPr>
        <w:t xml:space="preserve"> интеллект-карты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B2A">
        <w:rPr>
          <w:rFonts w:ascii="Times New Roman" w:hAnsi="Times New Roman"/>
          <w:b/>
          <w:bCs/>
          <w:sz w:val="28"/>
          <w:szCs w:val="28"/>
        </w:rPr>
        <w:t>4.</w:t>
      </w:r>
      <w:r w:rsidRPr="008D4B2A">
        <w:rPr>
          <w:rFonts w:ascii="Times New Roman" w:hAnsi="Times New Roman"/>
          <w:sz w:val="28"/>
          <w:szCs w:val="28"/>
        </w:rPr>
        <w:t> От центра сделайте </w:t>
      </w:r>
      <w:r w:rsidRPr="008D4B2A">
        <w:rPr>
          <w:rFonts w:ascii="Times New Roman" w:hAnsi="Times New Roman"/>
          <w:b/>
          <w:bCs/>
          <w:sz w:val="28"/>
          <w:szCs w:val="28"/>
        </w:rPr>
        <w:t>несколько ветвей</w:t>
      </w:r>
      <w:r w:rsidRPr="008D4B2A">
        <w:rPr>
          <w:rFonts w:ascii="Times New Roman" w:hAnsi="Times New Roman"/>
          <w:sz w:val="28"/>
          <w:szCs w:val="28"/>
        </w:rPr>
        <w:t xml:space="preserve">, каждую из них обозначите ключевым словом. Ветви, расположенные вокруг центральной темы будут наиболее крупные, затем по мере ветвления, ветви будут уменьшаться. Такое деление визуально обозначит иерархию и взаимосвязи в </w:t>
      </w:r>
      <w:proofErr w:type="gramStart"/>
      <w:r w:rsidRPr="008D4B2A">
        <w:rPr>
          <w:rFonts w:ascii="Times New Roman" w:hAnsi="Times New Roman"/>
          <w:sz w:val="28"/>
          <w:szCs w:val="28"/>
        </w:rPr>
        <w:t>интеллект-карте</w:t>
      </w:r>
      <w:proofErr w:type="gramEnd"/>
      <w:r w:rsidRPr="008D4B2A">
        <w:rPr>
          <w:rFonts w:ascii="Times New Roman" w:hAnsi="Times New Roman"/>
          <w:sz w:val="28"/>
          <w:szCs w:val="28"/>
        </w:rPr>
        <w:t>.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B2A">
        <w:rPr>
          <w:rFonts w:ascii="Times New Roman" w:hAnsi="Times New Roman"/>
          <w:b/>
          <w:bCs/>
          <w:sz w:val="28"/>
          <w:szCs w:val="28"/>
        </w:rPr>
        <w:t>5.</w:t>
      </w:r>
      <w:r w:rsidRPr="008D4B2A">
        <w:rPr>
          <w:rFonts w:ascii="Times New Roman" w:hAnsi="Times New Roman"/>
          <w:sz w:val="28"/>
          <w:szCs w:val="28"/>
        </w:rPr>
        <w:t xml:space="preserve"> Продолжайте ветвление крупных идей на более </w:t>
      </w:r>
      <w:proofErr w:type="gramStart"/>
      <w:r w:rsidRPr="008D4B2A">
        <w:rPr>
          <w:rFonts w:ascii="Times New Roman" w:hAnsi="Times New Roman"/>
          <w:sz w:val="28"/>
          <w:szCs w:val="28"/>
        </w:rPr>
        <w:t>мелкие</w:t>
      </w:r>
      <w:proofErr w:type="gramEnd"/>
      <w:r w:rsidRPr="008D4B2A">
        <w:rPr>
          <w:rFonts w:ascii="Times New Roman" w:hAnsi="Times New Roman"/>
          <w:sz w:val="28"/>
          <w:szCs w:val="28"/>
        </w:rPr>
        <w:t>, пока это Вам необходимо. Каждое понятие 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B2A">
        <w:rPr>
          <w:rFonts w:ascii="Times New Roman" w:hAnsi="Times New Roman"/>
          <w:b/>
          <w:bCs/>
          <w:sz w:val="28"/>
          <w:szCs w:val="28"/>
        </w:rPr>
        <w:t>ассоциативные связи</w:t>
      </w:r>
      <w:r w:rsidRPr="008D4B2A">
        <w:rPr>
          <w:rFonts w:ascii="Times New Roman" w:hAnsi="Times New Roman"/>
          <w:sz w:val="28"/>
          <w:szCs w:val="28"/>
        </w:rPr>
        <w:t xml:space="preserve"> с другими </w:t>
      </w:r>
      <w:r w:rsidRPr="008D4B2A">
        <w:rPr>
          <w:rFonts w:ascii="Times New Roman" w:hAnsi="Times New Roman"/>
          <w:sz w:val="28"/>
          <w:szCs w:val="28"/>
        </w:rPr>
        <w:lastRenderedPageBreak/>
        <w:t>понятиями. Включайте процесс ассоциативного мышления. Тогда Ваша карта начнет быстро расти.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</w:t>
      </w:r>
      <w:r w:rsidRPr="008D4B2A">
        <w:rPr>
          <w:rFonts w:ascii="Times New Roman" w:hAnsi="Times New Roman"/>
          <w:b/>
          <w:bCs/>
          <w:i/>
          <w:sz w:val="28"/>
          <w:szCs w:val="28"/>
        </w:rPr>
        <w:t xml:space="preserve">сновные правила составления </w:t>
      </w:r>
      <w:proofErr w:type="gramStart"/>
      <w:r w:rsidRPr="008D4B2A">
        <w:rPr>
          <w:rFonts w:ascii="Times New Roman" w:hAnsi="Times New Roman"/>
          <w:b/>
          <w:bCs/>
          <w:i/>
          <w:sz w:val="28"/>
          <w:szCs w:val="28"/>
        </w:rPr>
        <w:t>интеллект-карт</w:t>
      </w:r>
      <w:proofErr w:type="gramEnd"/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</w:t>
      </w:r>
      <w:r w:rsidRPr="008D4B2A">
        <w:rPr>
          <w:rFonts w:ascii="Times New Roman" w:hAnsi="Times New Roman"/>
          <w:sz w:val="28"/>
          <w:szCs w:val="28"/>
        </w:rPr>
        <w:t>спользуйте </w:t>
      </w:r>
      <w:proofErr w:type="spellStart"/>
      <w:r w:rsidRPr="008D4B2A">
        <w:rPr>
          <w:rFonts w:ascii="Times New Roman" w:hAnsi="Times New Roman"/>
          <w:b/>
          <w:bCs/>
          <w:sz w:val="28"/>
          <w:szCs w:val="28"/>
        </w:rPr>
        <w:t>радиантную</w:t>
      </w:r>
      <w:proofErr w:type="spellEnd"/>
      <w:r w:rsidRPr="008D4B2A">
        <w:rPr>
          <w:rFonts w:ascii="Times New Roman" w:hAnsi="Times New Roman"/>
          <w:b/>
          <w:bCs/>
          <w:sz w:val="28"/>
          <w:szCs w:val="28"/>
        </w:rPr>
        <w:t xml:space="preserve"> структур</w:t>
      </w:r>
      <w:proofErr w:type="gramStart"/>
      <w:r w:rsidRPr="008D4B2A">
        <w:rPr>
          <w:rFonts w:ascii="Times New Roman" w:hAnsi="Times New Roman"/>
          <w:b/>
          <w:bCs/>
          <w:sz w:val="28"/>
          <w:szCs w:val="28"/>
        </w:rPr>
        <w:t>у</w:t>
      </w:r>
      <w:r w:rsidRPr="008D4B2A">
        <w:rPr>
          <w:rFonts w:ascii="Times New Roman" w:hAnsi="Times New Roman"/>
          <w:sz w:val="28"/>
          <w:szCs w:val="28"/>
        </w:rPr>
        <w:t>(</w:t>
      </w:r>
      <w:proofErr w:type="gramEnd"/>
      <w:r w:rsidRPr="008D4B2A">
        <w:rPr>
          <w:rFonts w:ascii="Times New Roman" w:hAnsi="Times New Roman"/>
          <w:sz w:val="28"/>
          <w:szCs w:val="28"/>
        </w:rPr>
        <w:t>от центра к периферии), отражающую иерархию понятий. Именно эта организация информации дает самый важный эффект  интеллект карт — ассоциативность и многомерность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40FB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 xml:space="preserve"> П</w:t>
      </w:r>
      <w:r w:rsidRPr="008D4B2A">
        <w:rPr>
          <w:rFonts w:ascii="Times New Roman" w:hAnsi="Times New Roman"/>
          <w:b/>
          <w:bCs/>
          <w:sz w:val="28"/>
          <w:szCs w:val="28"/>
        </w:rPr>
        <w:t>ользуйтесь цветами</w:t>
      </w:r>
      <w:r w:rsidRPr="008D4B2A">
        <w:rPr>
          <w:rFonts w:ascii="Times New Roman" w:hAnsi="Times New Roman"/>
          <w:sz w:val="28"/>
          <w:szCs w:val="28"/>
        </w:rPr>
        <w:t xml:space="preserve">, чтобы выделять главные и второстепенные моменты. Цвет — тоже важен для смысла. Вы можете разделять цветом </w:t>
      </w:r>
      <w:proofErr w:type="gramStart"/>
      <w:r w:rsidRPr="008D4B2A">
        <w:rPr>
          <w:rFonts w:ascii="Times New Roman" w:hAnsi="Times New Roman"/>
          <w:sz w:val="28"/>
          <w:szCs w:val="28"/>
        </w:rPr>
        <w:t>важное</w:t>
      </w:r>
      <w:proofErr w:type="gramEnd"/>
      <w:r w:rsidRPr="008D4B2A">
        <w:rPr>
          <w:rFonts w:ascii="Times New Roman" w:hAnsi="Times New Roman"/>
          <w:sz w:val="28"/>
          <w:szCs w:val="28"/>
        </w:rPr>
        <w:t xml:space="preserve"> и неважное, более крупные и мелкие идеи, использовать разные цвета для разных сфер или иным образом пользоваться цветами</w:t>
      </w:r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8D4B2A">
        <w:rPr>
          <w:rFonts w:ascii="Times New Roman" w:hAnsi="Times New Roman"/>
          <w:sz w:val="28"/>
          <w:szCs w:val="28"/>
        </w:rPr>
        <w:t>ишите </w:t>
      </w:r>
      <w:r w:rsidRPr="008D4B2A">
        <w:rPr>
          <w:rFonts w:ascii="Times New Roman" w:hAnsi="Times New Roman"/>
          <w:b/>
          <w:bCs/>
          <w:sz w:val="28"/>
          <w:szCs w:val="28"/>
        </w:rPr>
        <w:t xml:space="preserve">только ключевые слова </w:t>
      </w:r>
      <w:r w:rsidRPr="008D4B2A">
        <w:rPr>
          <w:rFonts w:ascii="Times New Roman" w:hAnsi="Times New Roman"/>
          <w:sz w:val="28"/>
          <w:szCs w:val="28"/>
        </w:rPr>
        <w:t xml:space="preserve">вместо фраз и предложений. Чем более емким будет Ваше ключевое слово, тем легче Вам будет запомнить всю интеллект-карту и тем проще будет само составление </w:t>
      </w:r>
      <w:proofErr w:type="gramStart"/>
      <w:r w:rsidRPr="008D4B2A">
        <w:rPr>
          <w:rFonts w:ascii="Times New Roman" w:hAnsi="Times New Roman"/>
          <w:sz w:val="28"/>
          <w:szCs w:val="28"/>
        </w:rPr>
        <w:t>интеллект-карт</w:t>
      </w:r>
      <w:proofErr w:type="gramEnd"/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</w:t>
      </w:r>
      <w:r w:rsidRPr="008D4B2A">
        <w:rPr>
          <w:rFonts w:ascii="Times New Roman" w:hAnsi="Times New Roman"/>
          <w:sz w:val="28"/>
          <w:szCs w:val="28"/>
        </w:rPr>
        <w:t>ак можно чаще</w:t>
      </w:r>
      <w:r w:rsidRPr="008D4B2A">
        <w:rPr>
          <w:rFonts w:ascii="Times New Roman" w:hAnsi="Times New Roman"/>
          <w:b/>
          <w:bCs/>
          <w:sz w:val="28"/>
          <w:szCs w:val="28"/>
        </w:rPr>
        <w:t> рисуйте вместо слов</w:t>
      </w:r>
      <w:r w:rsidRPr="008D4B2A">
        <w:rPr>
          <w:rFonts w:ascii="Times New Roman" w:hAnsi="Times New Roman"/>
          <w:sz w:val="28"/>
          <w:szCs w:val="28"/>
        </w:rPr>
        <w:t xml:space="preserve"> (графические формы, пиктограммы, небольшие рисунки, стрелки). Все это повышает качество восприятия и запоминания </w:t>
      </w:r>
      <w:proofErr w:type="gramStart"/>
      <w:r w:rsidRPr="008D4B2A">
        <w:rPr>
          <w:rFonts w:ascii="Times New Roman" w:hAnsi="Times New Roman"/>
          <w:sz w:val="28"/>
          <w:szCs w:val="28"/>
        </w:rPr>
        <w:t>интеллект-карты</w:t>
      </w:r>
      <w:proofErr w:type="gramEnd"/>
    </w:p>
    <w:p w:rsidR="00837AEB" w:rsidRPr="008D4B2A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40FB">
        <w:rPr>
          <w:rFonts w:ascii="Times New Roman" w:hAnsi="Times New Roman"/>
          <w:bCs/>
          <w:sz w:val="28"/>
          <w:szCs w:val="28"/>
        </w:rPr>
        <w:t xml:space="preserve">5.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 w:rsidRPr="008D4B2A">
        <w:rPr>
          <w:rFonts w:ascii="Times New Roman" w:hAnsi="Times New Roman"/>
          <w:b/>
          <w:bCs/>
          <w:sz w:val="28"/>
          <w:szCs w:val="28"/>
        </w:rPr>
        <w:t>бобщенные блоки информации объединяйте</w:t>
      </w:r>
      <w:r w:rsidRPr="008D4B2A">
        <w:rPr>
          <w:rFonts w:ascii="Times New Roman" w:hAnsi="Times New Roman"/>
          <w:sz w:val="28"/>
          <w:szCs w:val="28"/>
        </w:rPr>
        <w:t> либо цветом, либо обводкой, либо легким фоном для лучшего восприятия</w:t>
      </w:r>
    </w:p>
    <w:p w:rsidR="00837AEB" w:rsidRDefault="00837AEB" w:rsidP="00837A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40FB"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/>
          <w:bCs/>
          <w:sz w:val="28"/>
          <w:szCs w:val="28"/>
        </w:rPr>
        <w:t xml:space="preserve"> П</w:t>
      </w:r>
      <w:r w:rsidRPr="008D4B2A">
        <w:rPr>
          <w:rFonts w:ascii="Times New Roman" w:hAnsi="Times New Roman"/>
          <w:b/>
          <w:bCs/>
          <w:sz w:val="28"/>
          <w:szCs w:val="28"/>
        </w:rPr>
        <w:t>роявляйте творчество</w:t>
      </w:r>
      <w:r w:rsidRPr="008D4B2A">
        <w:rPr>
          <w:rFonts w:ascii="Times New Roman" w:hAnsi="Times New Roman"/>
          <w:sz w:val="28"/>
          <w:szCs w:val="28"/>
        </w:rPr>
        <w:t xml:space="preserve"> и вырабатывайте свой стиль оформления. Основываясь на </w:t>
      </w:r>
      <w:proofErr w:type="gramStart"/>
      <w:r w:rsidRPr="008D4B2A">
        <w:rPr>
          <w:rFonts w:ascii="Times New Roman" w:hAnsi="Times New Roman"/>
          <w:sz w:val="28"/>
          <w:szCs w:val="28"/>
        </w:rPr>
        <w:t>правилах</w:t>
      </w:r>
      <w:proofErr w:type="gramEnd"/>
      <w:r w:rsidRPr="008D4B2A">
        <w:rPr>
          <w:rFonts w:ascii="Times New Roman" w:hAnsi="Times New Roman"/>
          <w:sz w:val="28"/>
          <w:szCs w:val="28"/>
        </w:rPr>
        <w:t xml:space="preserve"> вы можете создать свой особенный стиль интеллект-карт, который станет самым комфортным для Вас</w:t>
      </w:r>
      <w:r>
        <w:rPr>
          <w:rFonts w:ascii="Times New Roman" w:hAnsi="Times New Roman"/>
          <w:sz w:val="28"/>
          <w:szCs w:val="28"/>
        </w:rPr>
        <w:t>.</w:t>
      </w:r>
    </w:p>
    <w:p w:rsidR="00EA43F4" w:rsidRDefault="00EA43F4">
      <w:bookmarkStart w:id="0" w:name="_GoBack"/>
      <w:bookmarkEnd w:id="0"/>
    </w:p>
    <w:sectPr w:rsidR="00EA4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FE4"/>
    <w:multiLevelType w:val="hybridMultilevel"/>
    <w:tmpl w:val="4EB61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618C7"/>
    <w:multiLevelType w:val="hybridMultilevel"/>
    <w:tmpl w:val="9A02A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ED"/>
    <w:rsid w:val="00837AEB"/>
    <w:rsid w:val="00EA43F4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E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37A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AE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E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37AE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AE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azvitie-intellecta.ru/intellekt-karty-chto-yeto-takoe-kak-sost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cfin.ru/management/controlling/mind_map-04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../../../AppData/Roaming/Microsoft/Word/&#1055;&#1088;&#1080;&#1083;&#1086;&#1078;&#1077;&#1085;&#1080;&#1077;1%20&#1040;&#1083;&#1075;&#1086;&#1088;&#1080;&#1090;&#1084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2CrYek_CAB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2CrYek_CA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1315</Words>
  <Characters>7500</Characters>
  <Application>Microsoft Office Word</Application>
  <DocSecurity>0</DocSecurity>
  <Lines>62</Lines>
  <Paragraphs>17</Paragraphs>
  <ScaleCrop>false</ScaleCrop>
  <Company/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Анастасия Викторовна</dc:creator>
  <cp:keywords/>
  <dc:description/>
  <cp:lastModifiedBy>Волкова Анастасия Викторовна</cp:lastModifiedBy>
  <cp:revision>2</cp:revision>
  <dcterms:created xsi:type="dcterms:W3CDTF">2016-12-07T11:12:00Z</dcterms:created>
  <dcterms:modified xsi:type="dcterms:W3CDTF">2016-12-07T11:13:00Z</dcterms:modified>
</cp:coreProperties>
</file>